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3704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-1195" w:firstLine="643" w:firstLineChars="200"/>
        <w:jc w:val="both"/>
        <w:textAlignment w:val="bottom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</w:pPr>
    </w:p>
    <w:p w14:paraId="56ECFF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-1195" w:firstLine="643" w:firstLineChars="200"/>
        <w:jc w:val="both"/>
        <w:textAlignment w:val="bottom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  <w:t>Key Laboratory of Marine Ecological Conservation</w:t>
      </w:r>
    </w:p>
    <w:p w14:paraId="7F5824E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-1195" w:firstLine="643" w:firstLineChars="200"/>
        <w:jc w:val="both"/>
        <w:textAlignment w:val="bottom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  <w:t>And</w:t>
      </w:r>
      <w:r>
        <w:rPr>
          <w:rFonts w:hint="eastAsia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  <w:t>Restoration</w:t>
      </w:r>
      <w:r>
        <w:rPr>
          <w:rFonts w:hint="eastAsia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  <w:t xml:space="preserve">,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</w:rPr>
        <w:t>Ministry of Natural Resources</w:t>
      </w:r>
    </w:p>
    <w:p w14:paraId="15D6580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bottom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Fujian Key Laboratory of Marine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Ecological Conservation and Restoration (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LMECR)</w:t>
      </w:r>
    </w:p>
    <w:p w14:paraId="77017824">
      <w:pPr>
        <w:widowControl/>
        <w:autoSpaceDE w:val="0"/>
        <w:autoSpaceDN w:val="0"/>
        <w:jc w:val="center"/>
        <w:textAlignment w:val="bottom"/>
        <w:rPr>
          <w:rFonts w:hint="default" w:eastAsia="宋体"/>
          <w:b/>
          <w:bCs/>
          <w:sz w:val="52"/>
          <w:szCs w:val="52"/>
          <w:lang w:val="en-US" w:eastAsia="zh-CN"/>
        </w:rPr>
      </w:pPr>
      <w:r>
        <w:rPr>
          <w:b/>
          <w:bCs/>
          <w:sz w:val="52"/>
          <w:szCs w:val="52"/>
        </w:rPr>
        <w:t>Application</w:t>
      </w:r>
      <w:r>
        <w:rPr>
          <w:rFonts w:hint="eastAsia"/>
          <w:b/>
          <w:bCs/>
          <w:sz w:val="52"/>
          <w:szCs w:val="52"/>
          <w:lang w:val="en-US" w:eastAsia="zh-CN"/>
        </w:rPr>
        <w:t xml:space="preserve"> for O</w:t>
      </w:r>
      <w:r>
        <w:rPr>
          <w:b/>
          <w:bCs/>
          <w:sz w:val="52"/>
          <w:szCs w:val="52"/>
        </w:rPr>
        <w:t xml:space="preserve">pen Fund </w:t>
      </w:r>
      <w:r>
        <w:rPr>
          <w:rFonts w:hint="eastAsia"/>
          <w:b/>
          <w:bCs/>
          <w:sz w:val="52"/>
          <w:szCs w:val="52"/>
          <w:lang w:val="en-US" w:eastAsia="zh-CN"/>
        </w:rPr>
        <w:t>Project</w:t>
      </w:r>
    </w:p>
    <w:p w14:paraId="49FCC927">
      <w:pPr>
        <w:widowControl/>
        <w:autoSpaceDE w:val="0"/>
        <w:autoSpaceDN w:val="0"/>
        <w:jc w:val="center"/>
        <w:textAlignment w:val="bottom"/>
        <w:rPr>
          <w:b/>
          <w:bCs/>
          <w:sz w:val="44"/>
          <w:szCs w:val="44"/>
        </w:rPr>
      </w:pPr>
    </w:p>
    <w:p w14:paraId="1CECAA27">
      <w:pPr>
        <w:widowControl/>
        <w:autoSpaceDE w:val="0"/>
        <w:autoSpaceDN w:val="0"/>
        <w:jc w:val="center"/>
        <w:textAlignment w:val="bottom"/>
        <w:rPr>
          <w:sz w:val="44"/>
          <w:szCs w:val="44"/>
        </w:rPr>
      </w:pPr>
      <w:r>
        <w:rPr>
          <w:sz w:val="44"/>
          <w:szCs w:val="44"/>
        </w:rPr>
        <w:t xml:space="preserve">  </w:t>
      </w:r>
    </w:p>
    <w:tbl>
      <w:tblPr>
        <w:tblStyle w:val="6"/>
        <w:tblW w:w="8817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47"/>
        <w:gridCol w:w="5670"/>
      </w:tblGrid>
      <w:tr w14:paraId="50847A9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4" w:hRule="atLeast"/>
        </w:trPr>
        <w:tc>
          <w:tcPr>
            <w:tcW w:w="3147" w:type="dxa"/>
            <w:noWrap w:val="0"/>
            <w:vAlign w:val="center"/>
          </w:tcPr>
          <w:p w14:paraId="5313E596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Project </w:t>
            </w:r>
            <w:r>
              <w:rPr>
                <w:rFonts w:hint="eastAsia"/>
                <w:sz w:val="28"/>
                <w:szCs w:val="28"/>
              </w:rPr>
              <w:t>title：</w:t>
            </w:r>
          </w:p>
        </w:tc>
        <w:tc>
          <w:tcPr>
            <w:tcW w:w="5670" w:type="dxa"/>
            <w:noWrap w:val="0"/>
            <w:vAlign w:val="center"/>
          </w:tcPr>
          <w:p w14:paraId="771EFCE0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7E6A3DA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4" w:hRule="atLeast"/>
        </w:trPr>
        <w:tc>
          <w:tcPr>
            <w:tcW w:w="3147" w:type="dxa"/>
            <w:noWrap w:val="0"/>
            <w:vAlign w:val="center"/>
          </w:tcPr>
          <w:p w14:paraId="04B46FA0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Project Applicant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670" w:type="dxa"/>
            <w:noWrap w:val="0"/>
            <w:vAlign w:val="center"/>
          </w:tcPr>
          <w:p w14:paraId="23175AFD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7236409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4" w:hRule="atLeast"/>
        </w:trPr>
        <w:tc>
          <w:tcPr>
            <w:tcW w:w="3147" w:type="dxa"/>
            <w:noWrap w:val="0"/>
            <w:vAlign w:val="center"/>
          </w:tcPr>
          <w:p w14:paraId="6551FA16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egree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&amp;</w:t>
            </w:r>
            <w:r>
              <w:rPr>
                <w:sz w:val="28"/>
                <w:szCs w:val="28"/>
              </w:rPr>
              <w:t>Academic Title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670" w:type="dxa"/>
            <w:noWrap w:val="0"/>
            <w:vAlign w:val="center"/>
          </w:tcPr>
          <w:p w14:paraId="3CA9AD1E">
            <w:pPr>
              <w:widowControl/>
              <w:autoSpaceDE w:val="0"/>
              <w:autoSpaceDN w:val="0"/>
              <w:spacing w:line="400" w:lineRule="exact"/>
              <w:ind w:left="-1468" w:leftChars="-699" w:firstLine="1467" w:firstLineChars="524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174D90B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3147" w:type="dxa"/>
            <w:noWrap w:val="0"/>
            <w:vAlign w:val="center"/>
          </w:tcPr>
          <w:p w14:paraId="23F30EB6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color w:val="FF0000"/>
                <w:sz w:val="28"/>
                <w:szCs w:val="28"/>
              </w:rPr>
            </w:pPr>
            <w:bookmarkStart w:id="0" w:name="OLE_LINK2"/>
            <w:r>
              <w:rPr>
                <w:rFonts w:hint="eastAsia"/>
                <w:color w:val="auto"/>
                <w:sz w:val="28"/>
                <w:szCs w:val="28"/>
              </w:rPr>
              <w:t>A</w:t>
            </w:r>
            <w:r>
              <w:rPr>
                <w:color w:val="auto"/>
                <w:sz w:val="28"/>
                <w:szCs w:val="28"/>
              </w:rPr>
              <w:t>ffiliation</w:t>
            </w:r>
            <w:bookmarkEnd w:id="0"/>
            <w:r>
              <w:rPr>
                <w:rFonts w:hint="eastAsia"/>
                <w:color w:val="auto"/>
                <w:sz w:val="28"/>
                <w:szCs w:val="28"/>
              </w:rPr>
              <w:t>：</w:t>
            </w:r>
          </w:p>
        </w:tc>
        <w:tc>
          <w:tcPr>
            <w:tcW w:w="5670" w:type="dxa"/>
            <w:noWrap w:val="0"/>
            <w:vAlign w:val="center"/>
          </w:tcPr>
          <w:p w14:paraId="7B563191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456AD5C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3147" w:type="dxa"/>
            <w:noWrap w:val="0"/>
            <w:vAlign w:val="center"/>
          </w:tcPr>
          <w:p w14:paraId="22D7A34D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Address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670" w:type="dxa"/>
            <w:noWrap w:val="0"/>
            <w:vAlign w:val="center"/>
          </w:tcPr>
          <w:p w14:paraId="596B0CFE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4C40CCF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3147" w:type="dxa"/>
            <w:noWrap w:val="0"/>
            <w:vAlign w:val="center"/>
          </w:tcPr>
          <w:p w14:paraId="51513E4A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  <w:r>
              <w:rPr>
                <w:rFonts w:hint="eastAsia"/>
                <w:sz w:val="28"/>
                <w:szCs w:val="28"/>
              </w:rPr>
              <w:t>hone</w:t>
            </w:r>
            <w:r>
              <w:rPr>
                <w:sz w:val="28"/>
                <w:szCs w:val="28"/>
              </w:rPr>
              <w:t xml:space="preserve"> N</w:t>
            </w:r>
            <w:r>
              <w:rPr>
                <w:rFonts w:hint="eastAsia"/>
                <w:sz w:val="28"/>
                <w:szCs w:val="28"/>
              </w:rPr>
              <w:t>o：</w:t>
            </w:r>
          </w:p>
        </w:tc>
        <w:tc>
          <w:tcPr>
            <w:tcW w:w="5670" w:type="dxa"/>
            <w:noWrap w:val="0"/>
            <w:vAlign w:val="center"/>
          </w:tcPr>
          <w:p w14:paraId="429AC275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sz w:val="28"/>
                <w:szCs w:val="28"/>
              </w:rPr>
            </w:pPr>
          </w:p>
        </w:tc>
      </w:tr>
      <w:tr w14:paraId="14C08C2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3147" w:type="dxa"/>
            <w:noWrap w:val="0"/>
            <w:vAlign w:val="center"/>
          </w:tcPr>
          <w:p w14:paraId="693C1B7F">
            <w:pPr>
              <w:widowControl/>
              <w:autoSpaceDE w:val="0"/>
              <w:autoSpaceDN w:val="0"/>
              <w:spacing w:line="400" w:lineRule="exact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/>
                <w:sz w:val="28"/>
                <w:szCs w:val="28"/>
              </w:rPr>
              <w:t>mail：</w:t>
            </w:r>
          </w:p>
        </w:tc>
        <w:tc>
          <w:tcPr>
            <w:tcW w:w="5670" w:type="dxa"/>
            <w:noWrap w:val="0"/>
            <w:vAlign w:val="center"/>
          </w:tcPr>
          <w:p w14:paraId="40DB7170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sz w:val="28"/>
                <w:szCs w:val="28"/>
              </w:rPr>
            </w:pPr>
          </w:p>
        </w:tc>
      </w:tr>
      <w:tr w14:paraId="18894E6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4" w:hRule="atLeast"/>
        </w:trPr>
        <w:tc>
          <w:tcPr>
            <w:tcW w:w="3147" w:type="dxa"/>
            <w:noWrap w:val="0"/>
            <w:vAlign w:val="center"/>
          </w:tcPr>
          <w:p w14:paraId="3878E8C2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rFonts w:hint="eastAsia" w:eastAsia="宋体"/>
                <w:lang w:val="en-US" w:eastAsia="zh-CN"/>
              </w:rPr>
            </w:pPr>
            <w:r>
              <w:rPr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pplication</w:t>
            </w:r>
            <w:r>
              <w:rPr>
                <w:sz w:val="28"/>
                <w:szCs w:val="28"/>
              </w:rPr>
              <w:t xml:space="preserve"> D</w:t>
            </w:r>
            <w:r>
              <w:rPr>
                <w:rFonts w:hint="eastAsia"/>
                <w:sz w:val="28"/>
                <w:szCs w:val="28"/>
              </w:rPr>
              <w:t>ate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:</w:t>
            </w:r>
          </w:p>
        </w:tc>
        <w:tc>
          <w:tcPr>
            <w:tcW w:w="5670" w:type="dxa"/>
            <w:noWrap w:val="0"/>
            <w:vAlign w:val="center"/>
          </w:tcPr>
          <w:p w14:paraId="6F8E74E3">
            <w:pPr>
              <w:widowControl/>
              <w:autoSpaceDE w:val="0"/>
              <w:autoSpaceDN w:val="0"/>
              <w:spacing w:line="400" w:lineRule="exact"/>
              <w:textAlignment w:val="bottom"/>
              <w:rPr>
                <w:sz w:val="28"/>
                <w:szCs w:val="28"/>
              </w:rPr>
            </w:pPr>
          </w:p>
        </w:tc>
      </w:tr>
    </w:tbl>
    <w:p w14:paraId="5C95677A">
      <w:pPr>
        <w:widowControl/>
        <w:autoSpaceDE w:val="0"/>
        <w:autoSpaceDN w:val="0"/>
        <w:textAlignment w:val="bottom"/>
        <w:rPr>
          <w:rFonts w:hint="eastAsia"/>
          <w:bCs/>
          <w:sz w:val="28"/>
          <w:szCs w:val="28"/>
        </w:rPr>
      </w:pPr>
    </w:p>
    <w:p w14:paraId="254D16C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-1195"/>
        <w:jc w:val="center"/>
        <w:textAlignment w:val="bottom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lang w:val="en-US" w:eastAsia="zh-CN"/>
        </w:rPr>
        <w:t xml:space="preserve">Third Institute of Oceanography,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</w:rPr>
        <w:t>Ministry of Natural Resources</w:t>
      </w:r>
    </w:p>
    <w:p w14:paraId="413AF9F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-1195"/>
        <w:jc w:val="center"/>
        <w:textAlignment w:val="bottom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</w:rPr>
        <w:t>Key Laboratory of Marine Ecological Conservation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</w:rPr>
        <w:t>And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</w:rPr>
        <w:t>Restoration</w:t>
      </w:r>
      <w:r>
        <w:rPr>
          <w:rFonts w:hint="eastAsia" w:eastAsia="仿宋" w:cs="Times New Roman"/>
          <w:b/>
          <w:bCs/>
          <w:color w:val="000000"/>
          <w:kern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1"/>
          <w:szCs w:val="21"/>
        </w:rPr>
        <w:t>Ministry of Natural Resources</w:t>
      </w:r>
    </w:p>
    <w:p w14:paraId="2E2977E4">
      <w:pPr>
        <w:widowControl/>
        <w:autoSpaceDE w:val="0"/>
        <w:autoSpaceDN w:val="0"/>
        <w:jc w:val="center"/>
        <w:textAlignment w:val="bottom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Fujian </w:t>
      </w:r>
      <w:bookmarkStart w:id="2" w:name="_GoBack"/>
      <w:bookmarkEnd w:id="2"/>
      <w:r>
        <w:rPr>
          <w:rFonts w:hint="default" w:ascii="Times New Roman" w:hAnsi="Times New Roman" w:cs="Times New Roman"/>
          <w:b/>
          <w:bCs/>
          <w:sz w:val="21"/>
          <w:szCs w:val="21"/>
        </w:rPr>
        <w:t>Key Laboratory of Marine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Ecological Conservation and</w:t>
      </w:r>
      <w:r>
        <w:rPr>
          <w:rFonts w:hint="eastAsia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Restoration</w:t>
      </w:r>
    </w:p>
    <w:p w14:paraId="541674D1">
      <w:pPr>
        <w:widowControl/>
        <w:autoSpaceDE w:val="0"/>
        <w:autoSpaceDN w:val="0"/>
        <w:jc w:val="center"/>
        <w:textAlignment w:val="bottom"/>
        <w:rPr>
          <w:b/>
          <w:bCs/>
          <w:sz w:val="32"/>
          <w:szCs w:val="32"/>
        </w:rPr>
      </w:pPr>
    </w:p>
    <w:p w14:paraId="58D186D1">
      <w:pPr>
        <w:widowControl/>
        <w:autoSpaceDE w:val="0"/>
        <w:autoSpaceDN w:val="0"/>
        <w:jc w:val="center"/>
        <w:textAlignment w:val="bottom"/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Summary </w:t>
      </w:r>
      <w:r>
        <w:rPr>
          <w:rFonts w:hint="eastAsia"/>
          <w:b/>
          <w:bCs/>
          <w:sz w:val="32"/>
          <w:szCs w:val="32"/>
        </w:rPr>
        <w:t>T</w:t>
      </w:r>
      <w:r>
        <w:rPr>
          <w:b/>
          <w:bCs/>
          <w:sz w:val="32"/>
          <w:szCs w:val="32"/>
        </w:rPr>
        <w:t>able</w:t>
      </w:r>
    </w:p>
    <w:tbl>
      <w:tblPr>
        <w:tblStyle w:val="6"/>
        <w:tblW w:w="9198" w:type="dxa"/>
        <w:tblInd w:w="-32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"/>
        <w:gridCol w:w="675"/>
        <w:gridCol w:w="1348"/>
        <w:gridCol w:w="637"/>
        <w:gridCol w:w="142"/>
        <w:gridCol w:w="567"/>
        <w:gridCol w:w="339"/>
        <w:gridCol w:w="653"/>
        <w:gridCol w:w="427"/>
        <w:gridCol w:w="321"/>
        <w:gridCol w:w="1033"/>
        <w:gridCol w:w="1101"/>
        <w:gridCol w:w="1035"/>
        <w:gridCol w:w="171"/>
        <w:gridCol w:w="80"/>
        <w:gridCol w:w="589"/>
      </w:tblGrid>
      <w:tr w14:paraId="6FB8B5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447" w:hRule="atLeast"/>
        </w:trPr>
        <w:tc>
          <w:tcPr>
            <w:tcW w:w="675" w:type="dxa"/>
            <w:vMerge w:val="restart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4569D84E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Project info</w:t>
            </w: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2A420E4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T</w:t>
            </w:r>
            <w:r>
              <w:rPr>
                <w:rFonts w:hint="eastAsia"/>
                <w:b/>
                <w:bCs/>
                <w:sz w:val="24"/>
              </w:rPr>
              <w:t>itle</w:t>
            </w:r>
          </w:p>
        </w:tc>
        <w:tc>
          <w:tcPr>
            <w:tcW w:w="7095" w:type="dxa"/>
            <w:gridSpan w:val="13"/>
            <w:tcBorders>
              <w:left w:val="single" w:color="auto" w:sz="6" w:space="0"/>
            </w:tcBorders>
            <w:noWrap w:val="0"/>
            <w:vAlign w:val="center"/>
          </w:tcPr>
          <w:p w14:paraId="12658C4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2DD37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392" w:hRule="atLeast"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6247DCA6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860D87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Type</w:t>
            </w:r>
          </w:p>
        </w:tc>
        <w:tc>
          <w:tcPr>
            <w:tcW w:w="7095" w:type="dxa"/>
            <w:gridSpan w:val="13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18A6737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t xml:space="preserve"> </w:t>
            </w:r>
            <w:r>
              <w:rPr>
                <w:sz w:val="24"/>
              </w:rPr>
              <w:t>Basic Research  B.</w:t>
            </w:r>
            <w:r>
              <w:t xml:space="preserve"> </w:t>
            </w:r>
            <w:r>
              <w:rPr>
                <w:sz w:val="24"/>
              </w:rPr>
              <w:t>Applied Research  C.</w:t>
            </w:r>
            <w:r>
              <w:t xml:space="preserve"> </w:t>
            </w:r>
            <w:r>
              <w:rPr>
                <w:sz w:val="24"/>
              </w:rPr>
              <w:t>R&amp;D</w:t>
            </w:r>
          </w:p>
        </w:tc>
      </w:tr>
      <w:tr w14:paraId="4EA3B1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48392DC8">
            <w:pPr>
              <w:widowControl/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7C2FB6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A</w:t>
            </w:r>
            <w:r>
              <w:rPr>
                <w:rFonts w:hint="eastAsia"/>
                <w:b/>
                <w:bCs/>
                <w:sz w:val="24"/>
              </w:rPr>
              <w:t>pplication</w:t>
            </w:r>
            <w:r>
              <w:rPr>
                <w:b/>
                <w:bCs/>
                <w:sz w:val="24"/>
              </w:rPr>
              <w:t xml:space="preserve"> Amount</w:t>
            </w:r>
          </w:p>
        </w:tc>
        <w:tc>
          <w:tcPr>
            <w:tcW w:w="1685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31D75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CNY</w:t>
            </w:r>
          </w:p>
        </w:tc>
        <w:tc>
          <w:tcPr>
            <w:tcW w:w="1080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5F78C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b/>
                <w:bCs/>
                <w:sz w:val="24"/>
              </w:rPr>
              <w:t xml:space="preserve">Start and end </w:t>
            </w:r>
            <w:r>
              <w:rPr>
                <w:rFonts w:hint="eastAsia"/>
                <w:b/>
                <w:bCs/>
                <w:sz w:val="24"/>
              </w:rPr>
              <w:t>Date</w:t>
            </w:r>
          </w:p>
        </w:tc>
        <w:tc>
          <w:tcPr>
            <w:tcW w:w="4330" w:type="dxa"/>
            <w:gridSpan w:val="7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19ED9664">
            <w:pPr>
              <w:widowControl/>
              <w:autoSpaceDE w:val="0"/>
              <w:autoSpaceDN w:val="0"/>
              <w:ind w:left="1680" w:hanging="1680" w:hangingChars="70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From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y</w:t>
            </w:r>
            <w:r>
              <w:rPr>
                <w:sz w:val="24"/>
              </w:rPr>
              <w:t xml:space="preserve">ear </w:t>
            </w:r>
            <w:r>
              <w:rPr>
                <w:rFonts w:hint="eastAsia"/>
                <w:sz w:val="24"/>
              </w:rPr>
              <w:t xml:space="preserve">    m</w:t>
            </w:r>
            <w:r>
              <w:rPr>
                <w:sz w:val="24"/>
              </w:rPr>
              <w:t>onth</w:t>
            </w:r>
          </w:p>
          <w:p w14:paraId="2222053F">
            <w:pPr>
              <w:widowControl/>
              <w:autoSpaceDE w:val="0"/>
              <w:autoSpaceDN w:val="0"/>
              <w:ind w:left="1620" w:leftChars="200" w:hanging="1200" w:hangingChars="50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to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y</w:t>
            </w:r>
            <w:r>
              <w:rPr>
                <w:sz w:val="24"/>
              </w:rPr>
              <w:t xml:space="preserve">ear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onth</w:t>
            </w:r>
          </w:p>
        </w:tc>
      </w:tr>
      <w:tr w14:paraId="1EE45B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restart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5B9EAA04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T</w:t>
            </w:r>
            <w:r>
              <w:rPr>
                <w:rFonts w:hint="eastAsia"/>
                <w:b/>
                <w:bCs/>
                <w:sz w:val="24"/>
              </w:rPr>
              <w:t>eam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member</w:t>
            </w:r>
            <w:r>
              <w:rPr>
                <w:b/>
                <w:bCs/>
                <w:sz w:val="24"/>
              </w:rPr>
              <w:t>s</w:t>
            </w: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75D1A0E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N</w:t>
            </w:r>
            <w:r>
              <w:rPr>
                <w:rFonts w:hint="eastAsia"/>
                <w:b/>
                <w:bCs/>
                <w:sz w:val="18"/>
              </w:rPr>
              <w:t>ame</w:t>
            </w: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3A3D029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G</w:t>
            </w:r>
            <w:r>
              <w:rPr>
                <w:rFonts w:hint="eastAsia"/>
                <w:b/>
                <w:bCs/>
                <w:sz w:val="18"/>
              </w:rPr>
              <w:t>ender</w:t>
            </w: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4374749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Birth Date</w:t>
            </w: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4B528AC">
            <w:pPr>
              <w:widowControl/>
              <w:autoSpaceDE w:val="0"/>
              <w:autoSpaceDN w:val="0"/>
              <w:spacing w:line="200" w:lineRule="exact"/>
              <w:ind w:right="-148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Academic Title</w:t>
            </w: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E1DD8C9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rFonts w:hint="eastAsia"/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M</w:t>
            </w:r>
            <w:r>
              <w:rPr>
                <w:rFonts w:hint="eastAsia"/>
                <w:b/>
                <w:bCs/>
                <w:sz w:val="18"/>
              </w:rPr>
              <w:t>ajor</w:t>
            </w: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F0915BF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A</w:t>
            </w:r>
            <w:r>
              <w:rPr>
                <w:b/>
                <w:bCs/>
                <w:sz w:val="18"/>
              </w:rPr>
              <w:t>ffiliation</w:t>
            </w: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D7F120F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Months of Participation Per Year</w:t>
            </w: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11B52B4A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Work Distribution</w:t>
            </w: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2B37ECEB">
            <w:pPr>
              <w:widowControl/>
              <w:autoSpaceDE w:val="0"/>
              <w:autoSpaceDN w:val="0"/>
              <w:spacing w:line="200" w:lineRule="exact"/>
              <w:jc w:val="center"/>
              <w:textAlignment w:val="bottom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Signature</w:t>
            </w:r>
          </w:p>
        </w:tc>
      </w:tr>
      <w:tr w14:paraId="7ED1DD1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1435A2C0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935908C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29399B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578197F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1F81EA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DB2B804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AD073E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5646948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1149B328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7609263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39FEAA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72FF133D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DCD5A72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9CA2B43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F2DA716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9DD7FD5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77141D3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6ED5A29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42D8FE7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0BF4089F">
            <w:pPr>
              <w:widowControl/>
              <w:autoSpaceDE w:val="0"/>
              <w:autoSpaceDN w:val="0"/>
              <w:jc w:val="center"/>
              <w:textAlignment w:val="bottom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09E32B4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3BF7A5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3A5559F5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9EC9F3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BF05C2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F95A9A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97DDD0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E7B4D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463B62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6F5FCA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304B65C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7B9F9F9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41937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7348B998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177992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C867A4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6DD0E0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3BF103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089882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79807F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10C0BC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62B913D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310B537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1EF521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2A90EFDC">
            <w:pPr>
              <w:widowControl/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C74EF8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426D0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187A66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7E8AB6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81AAA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D6EF60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FB241A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68D0766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2D94B37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B878A2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</w:trPr>
        <w:tc>
          <w:tcPr>
            <w:tcW w:w="675" w:type="dxa"/>
            <w:vMerge w:val="continue"/>
            <w:tcBorders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2F487D0D">
            <w:pPr>
              <w:widowControl/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</w:p>
        </w:tc>
        <w:tc>
          <w:tcPr>
            <w:tcW w:w="134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CC2FEC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79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6479F6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567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9B7B49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F3906E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748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BCA0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3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4A4D88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101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4D04FB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35" w:type="dxa"/>
            <w:tcBorders>
              <w:left w:val="single" w:color="auto" w:sz="6" w:space="0"/>
            </w:tcBorders>
            <w:noWrap w:val="0"/>
            <w:vAlign w:val="center"/>
          </w:tcPr>
          <w:p w14:paraId="37F372C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46A5530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48DAA0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1635" w:hRule="atLeast"/>
        </w:trPr>
        <w:tc>
          <w:tcPr>
            <w:tcW w:w="675" w:type="dxa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3F8E393D">
            <w:pPr>
              <w:widowControl/>
              <w:autoSpaceDE w:val="0"/>
              <w:autoSpaceDN w:val="0"/>
              <w:ind w:left="113" w:right="113"/>
              <w:jc w:val="center"/>
              <w:textAlignment w:val="bottom"/>
              <w:rPr>
                <w:b/>
                <w:bCs/>
                <w:sz w:val="24"/>
              </w:rPr>
            </w:pPr>
            <w:bookmarkStart w:id="1" w:name="OLE_LINK1"/>
            <w:r>
              <w:rPr>
                <w:b/>
                <w:bCs/>
                <w:sz w:val="24"/>
              </w:rPr>
              <w:t>Applicant</w:t>
            </w:r>
            <w:bookmarkEnd w:id="1"/>
          </w:p>
          <w:p w14:paraId="6FC3F5ED">
            <w:pPr>
              <w:widowControl/>
              <w:autoSpaceDE w:val="0"/>
              <w:autoSpaceDN w:val="0"/>
              <w:ind w:left="113" w:right="113"/>
              <w:jc w:val="center"/>
              <w:textAlignment w:val="bottom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Profile</w:t>
            </w:r>
          </w:p>
        </w:tc>
        <w:tc>
          <w:tcPr>
            <w:tcW w:w="8443" w:type="dxa"/>
            <w:gridSpan w:val="14"/>
            <w:tcBorders>
              <w:left w:val="single" w:color="auto" w:sz="6" w:space="0"/>
            </w:tcBorders>
            <w:noWrap w:val="0"/>
            <w:vAlign w:val="top"/>
          </w:tcPr>
          <w:p w14:paraId="61B51026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color w:val="00B0F0"/>
                <w:sz w:val="24"/>
              </w:rPr>
              <w:t xml:space="preserve">Mainly introduces the results obtained in the research direction of the project </w:t>
            </w:r>
          </w:p>
          <w:p w14:paraId="1CAF0CAD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25E90F68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05E48162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0665508F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6091A4BA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1898BB4D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  <w:p w14:paraId="4E75DF7E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664BC156">
            <w:pPr>
              <w:widowControl/>
              <w:autoSpaceDE w:val="0"/>
              <w:autoSpaceDN w:val="0"/>
              <w:ind w:left="720"/>
              <w:textAlignment w:val="bottom"/>
              <w:rPr>
                <w:sz w:val="24"/>
              </w:rPr>
            </w:pPr>
          </w:p>
        </w:tc>
      </w:tr>
      <w:tr w14:paraId="4C8427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5250" w:hRule="atLeast"/>
        </w:trPr>
        <w:tc>
          <w:tcPr>
            <w:tcW w:w="675" w:type="dxa"/>
            <w:tcBorders>
              <w:right w:val="single" w:color="auto" w:sz="6" w:space="0"/>
            </w:tcBorders>
            <w:noWrap w:val="0"/>
            <w:textDirection w:val="tbRlV"/>
            <w:vAlign w:val="center"/>
          </w:tcPr>
          <w:p w14:paraId="76DA5952">
            <w:pPr>
              <w:autoSpaceDE w:val="0"/>
              <w:autoSpaceDN w:val="0"/>
              <w:ind w:left="113" w:right="113"/>
              <w:jc w:val="center"/>
              <w:textAlignment w:val="bottom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Abstract</w:t>
            </w:r>
          </w:p>
        </w:tc>
        <w:tc>
          <w:tcPr>
            <w:tcW w:w="8443" w:type="dxa"/>
            <w:gridSpan w:val="14"/>
            <w:tcBorders>
              <w:left w:val="single" w:color="auto" w:sz="6" w:space="0"/>
            </w:tcBorders>
            <w:noWrap w:val="0"/>
            <w:vAlign w:val="center"/>
          </w:tcPr>
          <w:p w14:paraId="1D56B8D7">
            <w:pPr>
              <w:widowControl/>
              <w:autoSpaceDE w:val="0"/>
              <w:autoSpaceDN w:val="0"/>
              <w:jc w:val="both"/>
              <w:textAlignment w:val="bottom"/>
              <w:rPr>
                <w:sz w:val="24"/>
              </w:rPr>
            </w:pPr>
          </w:p>
        </w:tc>
      </w:tr>
      <w:tr w14:paraId="78689D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768" w:hRule="atLeast"/>
        </w:trPr>
        <w:tc>
          <w:tcPr>
            <w:tcW w:w="2660" w:type="dxa"/>
            <w:gridSpan w:val="3"/>
            <w:noWrap w:val="0"/>
            <w:vAlign w:val="top"/>
          </w:tcPr>
          <w:p w14:paraId="50E12DA7">
            <w:pPr>
              <w:widowControl/>
              <w:autoSpaceDE w:val="0"/>
              <w:autoSpaceDN w:val="0"/>
              <w:jc w:val="center"/>
              <w:textAlignment w:val="bottom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K</w:t>
            </w:r>
            <w:r>
              <w:rPr>
                <w:b/>
                <w:bCs/>
                <w:sz w:val="24"/>
              </w:rPr>
              <w:t>ey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Words</w:t>
            </w:r>
          </w:p>
          <w:p w14:paraId="18044C8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No more than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3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6458" w:type="dxa"/>
            <w:gridSpan w:val="12"/>
            <w:noWrap w:val="0"/>
            <w:vAlign w:val="top"/>
          </w:tcPr>
          <w:p w14:paraId="7880D07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11248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69" w:type="dxa"/>
          <w:trHeight w:val="13793" w:hRule="atLeast"/>
        </w:trPr>
        <w:tc>
          <w:tcPr>
            <w:tcW w:w="8529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932B0B3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br w:type="page"/>
            </w:r>
            <w:r>
              <w:rPr>
                <w:b/>
                <w:bCs/>
                <w:sz w:val="32"/>
                <w:szCs w:val="32"/>
              </w:rPr>
              <w:t>II</w:t>
            </w:r>
            <w:r>
              <w:rPr>
                <w:rFonts w:hint="eastAsia"/>
                <w:b/>
                <w:bCs/>
                <w:sz w:val="32"/>
                <w:szCs w:val="32"/>
              </w:rPr>
              <w:t>、</w:t>
            </w:r>
            <w:r>
              <w:rPr>
                <w:b/>
                <w:bCs/>
                <w:sz w:val="32"/>
                <w:szCs w:val="32"/>
              </w:rPr>
              <w:t xml:space="preserve">Project </w:t>
            </w:r>
            <w:r>
              <w:rPr>
                <w:rFonts w:hint="eastAsia"/>
                <w:b/>
                <w:bCs/>
                <w:sz w:val="32"/>
                <w:szCs w:val="32"/>
              </w:rPr>
              <w:t>B</w:t>
            </w:r>
            <w:r>
              <w:rPr>
                <w:b/>
                <w:bCs/>
                <w:sz w:val="32"/>
                <w:szCs w:val="32"/>
              </w:rPr>
              <w:t>asis</w:t>
            </w:r>
          </w:p>
          <w:p w14:paraId="6B1CF1F0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sz w:val="24"/>
              </w:rPr>
              <w:t xml:space="preserve">Project </w:t>
            </w:r>
            <w:r>
              <w:rPr>
                <w:rFonts w:hint="eastAsia"/>
                <w:sz w:val="24"/>
                <w:lang w:val="en-US" w:eastAsia="zh-CN"/>
              </w:rPr>
              <w:t>T</w:t>
            </w:r>
            <w:r>
              <w:rPr>
                <w:rFonts w:hint="eastAsia"/>
                <w:sz w:val="24"/>
              </w:rPr>
              <w:t>ype</w:t>
            </w:r>
            <w:r>
              <w:rPr>
                <w:sz w:val="24"/>
              </w:rPr>
              <w:t xml:space="preserve"> and </w:t>
            </w:r>
            <w:r>
              <w:rPr>
                <w:rFonts w:hint="eastAsia"/>
                <w:sz w:val="24"/>
                <w:lang w:val="en-US" w:eastAsia="zh-CN"/>
              </w:rPr>
              <w:t>S</w:t>
            </w:r>
            <w:r>
              <w:rPr>
                <w:sz w:val="24"/>
              </w:rPr>
              <w:t xml:space="preserve">cientific </w:t>
            </w:r>
            <w:r>
              <w:rPr>
                <w:rFonts w:hint="eastAsia"/>
                <w:sz w:val="24"/>
                <w:lang w:val="en-US" w:eastAsia="zh-CN"/>
              </w:rPr>
              <w:t>S</w:t>
            </w:r>
            <w:r>
              <w:rPr>
                <w:sz w:val="24"/>
              </w:rPr>
              <w:t>ignificance</w:t>
            </w:r>
            <w:r>
              <w:rPr>
                <w:rFonts w:hint="eastAsia"/>
                <w:sz w:val="24"/>
              </w:rPr>
              <w:t>；</w:t>
            </w:r>
          </w:p>
          <w:p w14:paraId="3E897BA8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522A8A2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Chars="0"/>
              <w:textAlignment w:val="bottom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</w:rPr>
              <w:t>Current</w:t>
            </w:r>
            <w:r>
              <w:rPr>
                <w:sz w:val="24"/>
                <w:szCs w:val="24"/>
              </w:rPr>
              <w:t xml:space="preserve"> Status and Trends </w:t>
            </w:r>
            <w:r>
              <w:rPr>
                <w:rFonts w:hint="eastAsia"/>
                <w:sz w:val="24"/>
                <w:szCs w:val="24"/>
              </w:rPr>
              <w:t>in</w:t>
            </w:r>
            <w:r>
              <w:rPr>
                <w:sz w:val="24"/>
                <w:szCs w:val="24"/>
              </w:rPr>
              <w:t xml:space="preserve"> related </w:t>
            </w:r>
            <w:r>
              <w:rPr>
                <w:rFonts w:hint="eastAsia"/>
                <w:sz w:val="24"/>
                <w:szCs w:val="24"/>
              </w:rPr>
              <w:t>Research</w:t>
            </w:r>
            <w:r>
              <w:rPr>
                <w:sz w:val="24"/>
                <w:szCs w:val="24"/>
              </w:rPr>
              <w:t xml:space="preserve"> field </w:t>
            </w:r>
          </w:p>
          <w:p w14:paraId="1890BFE4">
            <w:pPr>
              <w:widowControl/>
              <w:autoSpaceDE w:val="0"/>
              <w:autoSpaceDN w:val="0"/>
              <w:textAlignment w:val="bottom"/>
            </w:pPr>
          </w:p>
        </w:tc>
      </w:tr>
      <w:tr w14:paraId="6F3430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80" w:type="dxa"/>
          <w:wAfter w:w="589" w:type="dxa"/>
          <w:cantSplit/>
          <w:trHeight w:val="12600" w:hRule="atLeast"/>
        </w:trPr>
        <w:tc>
          <w:tcPr>
            <w:tcW w:w="852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B56A7C6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III Research Content and Technical Route</w:t>
            </w:r>
          </w:p>
          <w:p w14:paraId="562707B6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sz w:val="24"/>
              </w:rPr>
              <w:t>Key scientific issues to be addressed</w:t>
            </w:r>
            <w:r>
              <w:rPr>
                <w:rFonts w:hint="eastAsia"/>
                <w:sz w:val="24"/>
              </w:rPr>
              <w:t>；</w:t>
            </w:r>
          </w:p>
          <w:p w14:paraId="5B8FE7B7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5B1152BD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36B95782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sz w:val="24"/>
              </w:rPr>
              <w:t>Research Program</w:t>
            </w:r>
            <w:r>
              <w:rPr>
                <w:rFonts w:hint="eastAsia"/>
                <w:sz w:val="24"/>
                <w:lang w:val="en-US" w:eastAsia="zh-CN"/>
              </w:rPr>
              <w:t>(</w:t>
            </w:r>
            <w:r>
              <w:rPr>
                <w:sz w:val="24"/>
              </w:rPr>
              <w:t>i</w:t>
            </w:r>
            <w:r>
              <w:rPr>
                <w:rFonts w:hint="eastAsia"/>
                <w:sz w:val="24"/>
              </w:rPr>
              <w:t>ncluding</w:t>
            </w:r>
            <w:r>
              <w:rPr>
                <w:sz w:val="24"/>
              </w:rPr>
              <w:t xml:space="preserve"> detailed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research method and technical route</w:t>
            </w:r>
            <w:r>
              <w:rPr>
                <w:rFonts w:hint="eastAsia"/>
                <w:sz w:val="24"/>
                <w:lang w:val="en-US" w:eastAsia="zh-CN"/>
              </w:rPr>
              <w:t>)</w:t>
            </w:r>
            <w:r>
              <w:rPr>
                <w:rFonts w:hint="eastAsia"/>
                <w:sz w:val="24"/>
              </w:rPr>
              <w:t>；</w:t>
            </w:r>
          </w:p>
          <w:p w14:paraId="4383BD7F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352A9C76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sz w:val="24"/>
              </w:rPr>
              <w:t>Highlight</w:t>
            </w:r>
            <w:r>
              <w:rPr>
                <w:rFonts w:hint="eastAsia"/>
                <w:sz w:val="24"/>
                <w:lang w:val="en-US" w:eastAsia="zh-CN"/>
              </w:rPr>
              <w:t>s</w:t>
            </w:r>
            <w:r>
              <w:rPr>
                <w:sz w:val="24"/>
              </w:rPr>
              <w:t xml:space="preserve"> and Innovation </w:t>
            </w:r>
            <w:r>
              <w:rPr>
                <w:rFonts w:hint="eastAsia"/>
                <w:sz w:val="24"/>
              </w:rPr>
              <w:t>points</w:t>
            </w:r>
            <w:r>
              <w:rPr>
                <w:sz w:val="24"/>
              </w:rPr>
              <w:t xml:space="preserve"> </w:t>
            </w:r>
          </w:p>
          <w:p w14:paraId="2FB41313"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sz w:val="24"/>
              </w:rPr>
            </w:pPr>
          </w:p>
        </w:tc>
      </w:tr>
    </w:tbl>
    <w:p w14:paraId="72AA46A0"/>
    <w:p w14:paraId="4B58F050"/>
    <w:tbl>
      <w:tblPr>
        <w:tblStyle w:val="6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6FF777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30ABC73">
            <w:pPr>
              <w:widowControl/>
              <w:autoSpaceDE w:val="0"/>
              <w:autoSpaceDN w:val="0"/>
              <w:textAlignment w:val="bottom"/>
            </w:pPr>
            <w:r>
              <w:rPr>
                <w:b/>
                <w:bCs/>
                <w:sz w:val="32"/>
                <w:szCs w:val="32"/>
              </w:rPr>
              <w:t>IV.  Expected Results</w:t>
            </w:r>
          </w:p>
          <w:p w14:paraId="7FCD81B1">
            <w:pPr>
              <w:widowControl/>
              <w:autoSpaceDE w:val="0"/>
              <w:autoSpaceDN w:val="0"/>
              <w:textAlignment w:val="bottom"/>
              <w:rPr>
                <w:rFonts w:hint="cs" w:cs="Cordia New"/>
                <w:color w:val="00B0F0"/>
                <w:sz w:val="24"/>
                <w:szCs w:val="30"/>
                <w:cs/>
                <w:lang w:bidi="th-TH"/>
              </w:rPr>
            </w:pPr>
            <w:r>
              <w:rPr>
                <w:rFonts w:hint="eastAsia"/>
                <w:color w:val="00B0F0"/>
                <w:sz w:val="24"/>
              </w:rPr>
              <w:t>(</w:t>
            </w:r>
            <w:r>
              <w:rPr>
                <w:color w:val="00B0F0"/>
                <w:sz w:val="24"/>
              </w:rPr>
              <w:t>Basic research project should expound its theoretical level and value</w:t>
            </w:r>
            <w:r>
              <w:rPr>
                <w:rFonts w:hint="eastAsia"/>
                <w:color w:val="00B0F0"/>
                <w:sz w:val="24"/>
                <w:lang w:val="en-US" w:eastAsia="zh-CN"/>
              </w:rPr>
              <w:t>.</w:t>
            </w:r>
            <w:r>
              <w:rPr>
                <w:color w:val="00B0F0"/>
                <w:sz w:val="24"/>
              </w:rPr>
              <w:t xml:space="preserve"> Applied research project should expound its prospects, technical indicators and potential economic and social benefits.</w:t>
            </w:r>
            <w:r>
              <w:rPr>
                <w:rFonts w:hint="eastAsia"/>
                <w:color w:val="00B0F0"/>
                <w:sz w:val="24"/>
              </w:rPr>
              <w:t>）</w:t>
            </w:r>
          </w:p>
        </w:tc>
      </w:tr>
    </w:tbl>
    <w:p w14:paraId="29B6D483"/>
    <w:tbl>
      <w:tblPr>
        <w:tblStyle w:val="6"/>
        <w:tblW w:w="852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3794DE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58C99C2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br w:type="page"/>
            </w:r>
            <w:r>
              <w:rPr>
                <w:rFonts w:hint="eastAsia"/>
                <w:b/>
                <w:bCs/>
                <w:sz w:val="32"/>
                <w:szCs w:val="32"/>
              </w:rPr>
              <w:t>V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 xml:space="preserve">. </w:t>
            </w:r>
            <w:r>
              <w:rPr>
                <w:b/>
                <w:bCs/>
                <w:sz w:val="32"/>
                <w:szCs w:val="32"/>
              </w:rPr>
              <w:t xml:space="preserve">Previous 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R</w:t>
            </w:r>
            <w:r>
              <w:rPr>
                <w:b/>
                <w:bCs/>
                <w:sz w:val="32"/>
                <w:szCs w:val="32"/>
              </w:rPr>
              <w:t>esearch Basis</w:t>
            </w:r>
          </w:p>
          <w:p w14:paraId="10E747F1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1. Previous related researches</w:t>
            </w:r>
            <w:r>
              <w:rPr>
                <w:rFonts w:hint="eastAsia"/>
                <w:sz w:val="24"/>
              </w:rPr>
              <w:t>:</w:t>
            </w:r>
          </w:p>
          <w:p w14:paraId="06753E17">
            <w:pPr>
              <w:widowControl/>
              <w:autoSpaceDE w:val="0"/>
              <w:autoSpaceDN w:val="0"/>
              <w:textAlignment w:val="bottom"/>
              <w:rPr>
                <w:color w:val="FF0000"/>
                <w:sz w:val="24"/>
              </w:rPr>
            </w:pPr>
          </w:p>
          <w:p w14:paraId="13A40239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0A0557D4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2. Individual scientific achievement</w:t>
            </w:r>
            <w:r>
              <w:rPr>
                <w:rFonts w:hint="eastAsia"/>
                <w:sz w:val="24"/>
                <w:lang w:val="en-US" w:eastAsia="zh-CN"/>
              </w:rPr>
              <w:t>s</w:t>
            </w:r>
            <w:r>
              <w:rPr>
                <w:sz w:val="24"/>
              </w:rPr>
              <w:t>, please list that in past five years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 xml:space="preserve"> </w:t>
            </w:r>
          </w:p>
          <w:p w14:paraId="63A47489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  <w:p w14:paraId="12C37E7F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</w:tr>
    </w:tbl>
    <w:p w14:paraId="7F3BBB7B">
      <w:pPr>
        <w:widowControl/>
        <w:autoSpaceDE w:val="0"/>
        <w:autoSpaceDN w:val="0"/>
        <w:textAlignment w:val="bottom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VI. Budget</w:t>
      </w:r>
    </w:p>
    <w:tbl>
      <w:tblPr>
        <w:tblStyle w:val="6"/>
        <w:tblW w:w="8362" w:type="dxa"/>
        <w:tblInd w:w="9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938"/>
        <w:gridCol w:w="1195"/>
        <w:gridCol w:w="4229"/>
      </w:tblGrid>
      <w:tr w14:paraId="5227B3A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1BFA5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Expenditure item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870BB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Amount</w:t>
            </w:r>
          </w:p>
          <w:p w14:paraId="0715AF4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(Ten thousand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CNY)</w:t>
            </w: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2D23DA">
            <w:pPr>
              <w:widowControl/>
              <w:autoSpaceDE w:val="0"/>
              <w:autoSpaceDN w:val="0"/>
              <w:jc w:val="center"/>
              <w:textAlignment w:val="bottom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Basis of calculation and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>detailed reason</w:t>
            </w:r>
          </w:p>
        </w:tc>
      </w:tr>
      <w:tr w14:paraId="21E4332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FF35FB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Experimental </w:t>
            </w:r>
            <w:r>
              <w:rPr>
                <w:sz w:val="24"/>
              </w:rPr>
              <w:t xml:space="preserve">Material 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2D843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5CF744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="360" w:leftChars="0"/>
              <w:jc w:val="left"/>
              <w:textAlignment w:val="bottom"/>
              <w:rPr>
                <w:sz w:val="24"/>
              </w:rPr>
            </w:pPr>
          </w:p>
        </w:tc>
      </w:tr>
      <w:tr w14:paraId="71BB6B0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D806AE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Test/Calculation/Analysis 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114C2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1CBD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70B525F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F7864F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Travel </w:t>
            </w:r>
            <w:r>
              <w:rPr>
                <w:rFonts w:hint="eastAsia"/>
                <w:sz w:val="24"/>
                <w:lang w:val="en-US" w:eastAsia="zh-CN"/>
              </w:rPr>
              <w:t>Expenses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A2519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504573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="360" w:leftChars="0"/>
              <w:jc w:val="left"/>
              <w:textAlignment w:val="bottom"/>
              <w:rPr>
                <w:sz w:val="24"/>
              </w:rPr>
            </w:pPr>
          </w:p>
        </w:tc>
      </w:tr>
      <w:tr w14:paraId="00736A2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83AFBB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Conference </w:t>
            </w:r>
            <w:r>
              <w:rPr>
                <w:rFonts w:hint="eastAsia"/>
                <w:sz w:val="24"/>
                <w:lang w:val="en-US" w:eastAsia="zh-CN"/>
              </w:rPr>
              <w:t>Expenses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F33E1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B2DDDA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="360" w:leftChars="0"/>
              <w:jc w:val="left"/>
              <w:textAlignment w:val="bottom"/>
              <w:rPr>
                <w:sz w:val="24"/>
              </w:rPr>
            </w:pPr>
          </w:p>
        </w:tc>
      </w:tr>
      <w:tr w14:paraId="1916819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762AC6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>Publication/</w:t>
            </w:r>
            <w:r>
              <w:rPr>
                <w:rFonts w:hint="eastAsia"/>
                <w:sz w:val="24"/>
                <w:lang w:val="en-US" w:eastAsia="zh-CN"/>
              </w:rPr>
              <w:t>Literature/Information transmission/Intellectual property related expense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9C170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B196AD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="360" w:leftChars="0"/>
              <w:jc w:val="left"/>
              <w:textAlignment w:val="bottom"/>
              <w:rPr>
                <w:sz w:val="24"/>
              </w:rPr>
            </w:pPr>
          </w:p>
        </w:tc>
      </w:tr>
      <w:tr w14:paraId="05CE6EB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B88429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>Labor/</w:t>
            </w:r>
            <w:r>
              <w:rPr>
                <w:rFonts w:hint="eastAsia"/>
                <w:sz w:val="24"/>
                <w:lang w:val="en-US" w:eastAsia="zh-CN"/>
              </w:rPr>
              <w:t>A</w:t>
            </w:r>
            <w:r>
              <w:rPr>
                <w:sz w:val="24"/>
              </w:rPr>
              <w:t xml:space="preserve">ssistant </w:t>
            </w:r>
            <w:r>
              <w:rPr>
                <w:rFonts w:hint="eastAsia"/>
                <w:sz w:val="24"/>
                <w:lang w:val="en-US" w:eastAsia="zh-CN"/>
              </w:rPr>
              <w:t>cost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E5F0C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15FB87">
            <w:pPr>
              <w:widowControl/>
              <w:numPr>
                <w:ilvl w:val="0"/>
                <w:numId w:val="0"/>
              </w:numPr>
              <w:autoSpaceDE w:val="0"/>
              <w:autoSpaceDN w:val="0"/>
              <w:ind w:left="360" w:leftChars="0"/>
              <w:jc w:val="left"/>
              <w:textAlignment w:val="bottom"/>
              <w:rPr>
                <w:sz w:val="24"/>
              </w:rPr>
            </w:pPr>
          </w:p>
        </w:tc>
      </w:tr>
      <w:tr w14:paraId="7BE8F45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0577F7">
            <w:pPr>
              <w:widowControl/>
              <w:numPr>
                <w:ilvl w:val="0"/>
                <w:numId w:val="1"/>
              </w:numPr>
              <w:autoSpaceDE w:val="0"/>
              <w:autoSpaceDN w:val="0"/>
              <w:jc w:val="left"/>
              <w:textAlignment w:val="bottom"/>
              <w:rPr>
                <w:sz w:val="24"/>
              </w:rPr>
            </w:pPr>
            <w:r>
              <w:rPr>
                <w:sz w:val="24"/>
              </w:rPr>
              <w:t>Others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B86FE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F1932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32EF48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D8298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37CA9D">
            <w:pPr>
              <w:widowControl/>
              <w:autoSpaceDE w:val="0"/>
              <w:autoSpaceDN w:val="0"/>
              <w:jc w:val="center"/>
              <w:textAlignment w:val="bottom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2.5</w:t>
            </w:r>
          </w:p>
        </w:tc>
        <w:tc>
          <w:tcPr>
            <w:tcW w:w="4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421DA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</w:tbl>
    <w:p w14:paraId="5365C552">
      <w:pPr>
        <w:widowControl/>
        <w:autoSpaceDE w:val="0"/>
        <w:autoSpaceDN w:val="0"/>
        <w:textAlignment w:val="bottom"/>
        <w:rPr>
          <w:b/>
          <w:bCs/>
          <w:sz w:val="32"/>
          <w:szCs w:val="32"/>
        </w:rPr>
      </w:pPr>
    </w:p>
    <w:p w14:paraId="3ECC50AE">
      <w:pPr>
        <w:widowControl/>
        <w:autoSpaceDE w:val="0"/>
        <w:autoSpaceDN w:val="0"/>
        <w:textAlignment w:val="bottom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VII. Applicant’s </w:t>
      </w:r>
      <w:r>
        <w:rPr>
          <w:rFonts w:hint="eastAsia"/>
          <w:b/>
          <w:bCs/>
          <w:sz w:val="32"/>
          <w:szCs w:val="32"/>
          <w:lang w:val="en-US" w:eastAsia="zh-CN"/>
        </w:rPr>
        <w:t>P</w:t>
      </w:r>
      <w:r>
        <w:rPr>
          <w:b/>
          <w:bCs/>
          <w:sz w:val="32"/>
          <w:szCs w:val="32"/>
        </w:rPr>
        <w:t>romises</w:t>
      </w:r>
    </w:p>
    <w:tbl>
      <w:tblPr>
        <w:tblStyle w:val="6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20EA9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BC22A1">
            <w:pPr>
              <w:widowControl/>
              <w:autoSpaceDE w:val="0"/>
              <w:autoSpaceDN w:val="0"/>
              <w:ind w:firstLine="560" w:firstLineChars="20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eastAsia="FangSong_GB2312"/>
                <w:sz w:val="28"/>
              </w:rPr>
              <w:t xml:space="preserve">I guarantee the authenticity of </w:t>
            </w:r>
            <w:r>
              <w:rPr>
                <w:rFonts w:hint="eastAsia" w:eastAsia="FangSong_GB2312"/>
                <w:sz w:val="28"/>
                <w:lang w:val="en-US" w:eastAsia="zh-CN"/>
              </w:rPr>
              <w:t>this</w:t>
            </w:r>
            <w:r>
              <w:rPr>
                <w:rFonts w:eastAsia="FangSong_GB2312"/>
                <w:sz w:val="28"/>
              </w:rPr>
              <w:t xml:space="preserve"> application. If funded, I will strictly abide by the management regulations of the </w:t>
            </w:r>
            <w:r>
              <w:rPr>
                <w:rFonts w:hint="default" w:eastAsia="FangSong_GB2312"/>
                <w:sz w:val="28"/>
                <w:lang w:val="en-US" w:eastAsia="zh-CN"/>
              </w:rPr>
              <w:t>K</w:t>
            </w:r>
            <w:r>
              <w:rPr>
                <w:rFonts w:hint="default" w:eastAsia="FangSong_GB2312"/>
                <w:sz w:val="28"/>
              </w:rPr>
              <w:t>LMECR</w:t>
            </w:r>
            <w:r>
              <w:rPr>
                <w:rFonts w:eastAsia="FangSong_GB2312"/>
                <w:sz w:val="28"/>
              </w:rPr>
              <w:t>), and finish project on schedule, submit documents on time.</w:t>
            </w:r>
            <w:r>
              <w:t xml:space="preserve"> </w:t>
            </w:r>
            <w:r>
              <w:rPr>
                <w:rFonts w:eastAsia="FangSong_GB2312"/>
                <w:sz w:val="28"/>
              </w:rPr>
              <w:t>I will take full responsibility for any misrepresentation or violation of regulations.</w:t>
            </w:r>
          </w:p>
          <w:p w14:paraId="6E90A9C8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3951F901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04AD1C80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8"/>
                <w:szCs w:val="32"/>
                <w:lang w:val="en-US" w:eastAsia="zh-CN"/>
              </w:rPr>
              <w:t>s</w:t>
            </w:r>
            <w:r>
              <w:rPr>
                <w:b/>
                <w:bCs/>
                <w:sz w:val="24"/>
                <w:szCs w:val="32"/>
              </w:rPr>
              <w:t>ignature</w:t>
            </w:r>
            <w:r>
              <w:rPr>
                <w:rFonts w:hint="eastAsia"/>
                <w:b/>
                <w:bCs/>
                <w:sz w:val="24"/>
                <w:szCs w:val="32"/>
              </w:rPr>
              <w:t>：</w:t>
            </w:r>
          </w:p>
          <w:p w14:paraId="1D9A94B1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4"/>
                <w:szCs w:val="32"/>
              </w:rPr>
            </w:pPr>
          </w:p>
          <w:p w14:paraId="66A1E92F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4"/>
                <w:szCs w:val="32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 xml:space="preserve"> D</w:t>
            </w:r>
            <w:r>
              <w:rPr>
                <w:b/>
                <w:bCs/>
                <w:sz w:val="24"/>
                <w:szCs w:val="32"/>
              </w:rPr>
              <w:t>ate:</w:t>
            </w:r>
          </w:p>
        </w:tc>
      </w:tr>
    </w:tbl>
    <w:p w14:paraId="35CB109E">
      <w:pPr>
        <w:widowControl/>
        <w:autoSpaceDE w:val="0"/>
        <w:autoSpaceDN w:val="0"/>
        <w:spacing w:after="156" w:afterLines="50"/>
        <w:textAlignment w:val="bottom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VIII.</w:t>
      </w:r>
      <w:r>
        <w:t xml:space="preserve"> </w:t>
      </w:r>
      <w:r>
        <w:rPr>
          <w:b/>
          <w:bCs/>
          <w:sz w:val="32"/>
          <w:szCs w:val="32"/>
        </w:rPr>
        <w:t xml:space="preserve">Approval </w:t>
      </w:r>
      <w:r>
        <w:rPr>
          <w:rFonts w:hint="eastAsia"/>
          <w:b/>
          <w:bCs/>
          <w:sz w:val="32"/>
          <w:szCs w:val="32"/>
          <w:lang w:val="en-US" w:eastAsia="zh-CN"/>
        </w:rPr>
        <w:t>O</w:t>
      </w:r>
      <w:r>
        <w:rPr>
          <w:b/>
          <w:bCs/>
          <w:sz w:val="32"/>
          <w:szCs w:val="32"/>
        </w:rPr>
        <w:t>pinion</w:t>
      </w:r>
    </w:p>
    <w:tbl>
      <w:tblPr>
        <w:tblStyle w:val="6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36147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8817A5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Recommendation for Applicant</w:t>
            </w:r>
            <w:r>
              <w:rPr>
                <w:rFonts w:hint="eastAsia"/>
                <w:b/>
                <w:bCs/>
                <w:sz w:val="28"/>
                <w:szCs w:val="32"/>
              </w:rPr>
              <w:t>：</w:t>
            </w:r>
          </w:p>
          <w:p w14:paraId="4BE6D282">
            <w:pPr>
              <w:widowControl/>
              <w:autoSpaceDE w:val="0"/>
              <w:autoSpaceDN w:val="0"/>
              <w:textAlignment w:val="bottom"/>
              <w:rPr>
                <w:rFonts w:hint="eastAsia"/>
                <w:color w:val="00B0F0"/>
                <w:sz w:val="24"/>
              </w:rPr>
            </w:pPr>
            <w:r>
              <w:rPr>
                <w:color w:val="00B0F0"/>
                <w:sz w:val="24"/>
              </w:rPr>
              <w:t>Recommendation</w:t>
            </w:r>
            <w:r>
              <w:rPr>
                <w:rFonts w:hint="eastAsia"/>
                <w:color w:val="00B0F0"/>
                <w:sz w:val="24"/>
              </w:rPr>
              <w:t xml:space="preserve"> </w:t>
            </w:r>
            <w:r>
              <w:rPr>
                <w:color w:val="00B0F0"/>
                <w:sz w:val="24"/>
              </w:rPr>
              <w:t>from Applicant side</w:t>
            </w:r>
            <w:r>
              <w:rPr>
                <w:rFonts w:hint="eastAsia"/>
                <w:color w:val="00B0F0"/>
                <w:sz w:val="24"/>
              </w:rPr>
              <w:t>,</w:t>
            </w:r>
            <w:r>
              <w:rPr>
                <w:color w:val="00B0F0"/>
                <w:sz w:val="24"/>
              </w:rPr>
              <w:t xml:space="preserve"> </w:t>
            </w:r>
            <w:r>
              <w:rPr>
                <w:rFonts w:hint="eastAsia"/>
                <w:color w:val="00B0F0"/>
                <w:sz w:val="24"/>
              </w:rPr>
              <w:t xml:space="preserve">such as </w:t>
            </w:r>
            <w:r>
              <w:rPr>
                <w:color w:val="00B0F0"/>
                <w:sz w:val="24"/>
              </w:rPr>
              <w:t xml:space="preserve">the expert or leader of Applicant’s institute or </w:t>
            </w:r>
            <w:r>
              <w:rPr>
                <w:rFonts w:hint="eastAsia"/>
                <w:color w:val="00B0F0"/>
                <w:sz w:val="24"/>
                <w:lang w:val="en-US" w:eastAsia="zh-CN"/>
              </w:rPr>
              <w:t>organization</w:t>
            </w:r>
            <w:r>
              <w:rPr>
                <w:color w:val="00B0F0"/>
                <w:sz w:val="24"/>
              </w:rPr>
              <w:t xml:space="preserve"> </w:t>
            </w:r>
          </w:p>
          <w:p w14:paraId="60094CC5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1D5B9C2C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b/>
                <w:bCs/>
                <w:sz w:val="28"/>
                <w:szCs w:val="32"/>
              </w:rPr>
            </w:pPr>
          </w:p>
          <w:p w14:paraId="49D22E2C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Seal or </w:t>
            </w:r>
            <w:r>
              <w:rPr>
                <w:rFonts w:hint="eastAsia"/>
                <w:b/>
                <w:bCs/>
                <w:sz w:val="28"/>
                <w:szCs w:val="32"/>
                <w:lang w:val="en-US" w:eastAsia="zh-CN"/>
              </w:rPr>
              <w:t>S</w:t>
            </w:r>
            <w:r>
              <w:rPr>
                <w:b/>
                <w:bCs/>
                <w:sz w:val="28"/>
                <w:szCs w:val="32"/>
              </w:rPr>
              <w:t>ignature</w:t>
            </w:r>
            <w:r>
              <w:rPr>
                <w:rFonts w:hint="eastAsia"/>
                <w:b/>
                <w:bCs/>
                <w:sz w:val="24"/>
                <w:szCs w:val="32"/>
              </w:rPr>
              <w:t>：</w:t>
            </w:r>
          </w:p>
          <w:p w14:paraId="71526287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Date:</w:t>
            </w: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         </w:t>
            </w:r>
          </w:p>
        </w:tc>
      </w:tr>
      <w:tr w14:paraId="4EB5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67C9D3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 xml:space="preserve">Result and Suggestion from </w:t>
            </w:r>
            <w:r>
              <w:rPr>
                <w:rFonts w:hint="eastAsia"/>
                <w:b/>
                <w:bCs/>
                <w:sz w:val="28"/>
                <w:szCs w:val="32"/>
                <w:lang w:val="en-US" w:eastAsia="zh-CN"/>
              </w:rPr>
              <w:t>K</w:t>
            </w:r>
            <w:r>
              <w:rPr>
                <w:b/>
                <w:bCs/>
                <w:sz w:val="28"/>
                <w:szCs w:val="32"/>
              </w:rPr>
              <w:t>LMECR</w:t>
            </w:r>
            <w:r>
              <w:rPr>
                <w:rFonts w:hint="eastAsia"/>
                <w:b/>
                <w:bCs/>
                <w:sz w:val="28"/>
                <w:szCs w:val="32"/>
              </w:rPr>
              <w:t>：</w:t>
            </w:r>
          </w:p>
          <w:p w14:paraId="75612285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5C512015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</w:p>
          <w:p w14:paraId="0C601D66">
            <w:pPr>
              <w:widowControl/>
              <w:autoSpaceDE w:val="0"/>
              <w:autoSpaceDN w:val="0"/>
              <w:spacing w:line="360" w:lineRule="auto"/>
              <w:ind w:firstLine="2650" w:firstLineChars="1100"/>
              <w:jc w:val="both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b/>
                <w:bCs/>
                <w:sz w:val="24"/>
                <w:szCs w:val="32"/>
              </w:rPr>
              <w:t xml:space="preserve">Lab Director's Seal and </w:t>
            </w: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S</w:t>
            </w:r>
            <w:r>
              <w:rPr>
                <w:b/>
                <w:bCs/>
                <w:sz w:val="24"/>
                <w:szCs w:val="32"/>
              </w:rPr>
              <w:t>ignature</w:t>
            </w:r>
            <w:r>
              <w:rPr>
                <w:rFonts w:hint="eastAsia"/>
                <w:b/>
                <w:bCs/>
                <w:sz w:val="24"/>
                <w:szCs w:val="32"/>
              </w:rPr>
              <w:t>：</w:t>
            </w:r>
          </w:p>
          <w:p w14:paraId="4B60E9EE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 xml:space="preserve"> </w:t>
            </w:r>
          </w:p>
          <w:p w14:paraId="491E4A84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4"/>
                <w:szCs w:val="32"/>
              </w:rPr>
              <w:t>Date:</w:t>
            </w:r>
          </w:p>
        </w:tc>
      </w:tr>
    </w:tbl>
    <w:p w14:paraId="205E5D75"/>
    <w:p w14:paraId="1A7338A3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rdia New">
    <w:altName w:val="Yu Gothic UI Light"/>
    <w:panose1 w:val="020B0304020202020204"/>
    <w:charset w:val="00"/>
    <w:family w:val="swiss"/>
    <w:pitch w:val="default"/>
    <w:sig w:usb0="00000000" w:usb1="00000000" w:usb2="00000000" w:usb3="00000000" w:csb0="00010001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2F910D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11</w:t>
    </w:r>
    <w:r>
      <w:rPr>
        <w:rStyle w:val="8"/>
      </w:rPr>
      <w:fldChar w:fldCharType="end"/>
    </w:r>
  </w:p>
  <w:p w14:paraId="69762BFB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AA4AD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A76DE07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024722"/>
    <w:multiLevelType w:val="multilevel"/>
    <w:tmpl w:val="5602472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OTEzOTE0Yzk0MzJlNzgzZTNlNWUyZjE5Njk2MjEifQ=="/>
  </w:docVars>
  <w:rsids>
    <w:rsidRoot w:val="001F19D0"/>
    <w:rsid w:val="000170EC"/>
    <w:rsid w:val="0002092C"/>
    <w:rsid w:val="0003279A"/>
    <w:rsid w:val="0006137B"/>
    <w:rsid w:val="000617AD"/>
    <w:rsid w:val="00085381"/>
    <w:rsid w:val="000A5F54"/>
    <w:rsid w:val="000B76F4"/>
    <w:rsid w:val="000D5BF9"/>
    <w:rsid w:val="000E05A5"/>
    <w:rsid w:val="00100B9D"/>
    <w:rsid w:val="001041F6"/>
    <w:rsid w:val="00104CCD"/>
    <w:rsid w:val="00133C08"/>
    <w:rsid w:val="001371C4"/>
    <w:rsid w:val="001845DC"/>
    <w:rsid w:val="001B2DD1"/>
    <w:rsid w:val="001B4B1C"/>
    <w:rsid w:val="001D0AF4"/>
    <w:rsid w:val="001F0992"/>
    <w:rsid w:val="001F19D0"/>
    <w:rsid w:val="001F384E"/>
    <w:rsid w:val="00261D4B"/>
    <w:rsid w:val="002657DA"/>
    <w:rsid w:val="00270A73"/>
    <w:rsid w:val="0027268A"/>
    <w:rsid w:val="00273C71"/>
    <w:rsid w:val="00280D70"/>
    <w:rsid w:val="002B5483"/>
    <w:rsid w:val="002F3F11"/>
    <w:rsid w:val="002F671C"/>
    <w:rsid w:val="003032DB"/>
    <w:rsid w:val="0033423D"/>
    <w:rsid w:val="00340BA3"/>
    <w:rsid w:val="0034685A"/>
    <w:rsid w:val="00353ACE"/>
    <w:rsid w:val="0036355C"/>
    <w:rsid w:val="003B2431"/>
    <w:rsid w:val="003D0A43"/>
    <w:rsid w:val="003F1350"/>
    <w:rsid w:val="003F4D52"/>
    <w:rsid w:val="00401E03"/>
    <w:rsid w:val="00447B7C"/>
    <w:rsid w:val="00475853"/>
    <w:rsid w:val="004836DB"/>
    <w:rsid w:val="0048376B"/>
    <w:rsid w:val="00491131"/>
    <w:rsid w:val="00493D29"/>
    <w:rsid w:val="00494C65"/>
    <w:rsid w:val="004A1EE7"/>
    <w:rsid w:val="004E256B"/>
    <w:rsid w:val="00520505"/>
    <w:rsid w:val="00537BE0"/>
    <w:rsid w:val="00547D46"/>
    <w:rsid w:val="00584AAF"/>
    <w:rsid w:val="005D6DDB"/>
    <w:rsid w:val="005E0293"/>
    <w:rsid w:val="00612D72"/>
    <w:rsid w:val="006257D1"/>
    <w:rsid w:val="00630DA6"/>
    <w:rsid w:val="00643988"/>
    <w:rsid w:val="00643CA5"/>
    <w:rsid w:val="00646E22"/>
    <w:rsid w:val="00653362"/>
    <w:rsid w:val="00654B81"/>
    <w:rsid w:val="00656773"/>
    <w:rsid w:val="00661F99"/>
    <w:rsid w:val="0067165B"/>
    <w:rsid w:val="006C24FD"/>
    <w:rsid w:val="006C2E9C"/>
    <w:rsid w:val="006C3BA7"/>
    <w:rsid w:val="006D026C"/>
    <w:rsid w:val="006F1D73"/>
    <w:rsid w:val="006F646B"/>
    <w:rsid w:val="00747E9D"/>
    <w:rsid w:val="007C4E6E"/>
    <w:rsid w:val="007D474B"/>
    <w:rsid w:val="007E2AA2"/>
    <w:rsid w:val="007E75B8"/>
    <w:rsid w:val="00801C38"/>
    <w:rsid w:val="0081776E"/>
    <w:rsid w:val="00825800"/>
    <w:rsid w:val="00826CC6"/>
    <w:rsid w:val="0083445D"/>
    <w:rsid w:val="00854E68"/>
    <w:rsid w:val="00874163"/>
    <w:rsid w:val="00877552"/>
    <w:rsid w:val="00883ABA"/>
    <w:rsid w:val="0089349E"/>
    <w:rsid w:val="008968D9"/>
    <w:rsid w:val="008A07BD"/>
    <w:rsid w:val="008B0851"/>
    <w:rsid w:val="008D2B15"/>
    <w:rsid w:val="008D58ED"/>
    <w:rsid w:val="009025BB"/>
    <w:rsid w:val="00956C06"/>
    <w:rsid w:val="009639E9"/>
    <w:rsid w:val="009727FE"/>
    <w:rsid w:val="00991FC5"/>
    <w:rsid w:val="009C7BE5"/>
    <w:rsid w:val="00A07170"/>
    <w:rsid w:val="00A103F8"/>
    <w:rsid w:val="00A113AE"/>
    <w:rsid w:val="00A2535C"/>
    <w:rsid w:val="00A26665"/>
    <w:rsid w:val="00A32998"/>
    <w:rsid w:val="00A47044"/>
    <w:rsid w:val="00A501AE"/>
    <w:rsid w:val="00A65957"/>
    <w:rsid w:val="00A779CC"/>
    <w:rsid w:val="00AC1EE8"/>
    <w:rsid w:val="00AC2172"/>
    <w:rsid w:val="00AD43C6"/>
    <w:rsid w:val="00AE52AC"/>
    <w:rsid w:val="00AF1692"/>
    <w:rsid w:val="00B866DA"/>
    <w:rsid w:val="00B91CC2"/>
    <w:rsid w:val="00B96ED6"/>
    <w:rsid w:val="00BA1384"/>
    <w:rsid w:val="00BA6C50"/>
    <w:rsid w:val="00BB6D31"/>
    <w:rsid w:val="00BC3984"/>
    <w:rsid w:val="00BD4426"/>
    <w:rsid w:val="00BD44B7"/>
    <w:rsid w:val="00BE25B0"/>
    <w:rsid w:val="00C4292C"/>
    <w:rsid w:val="00C742EA"/>
    <w:rsid w:val="00C7518A"/>
    <w:rsid w:val="00C874A8"/>
    <w:rsid w:val="00C91E5B"/>
    <w:rsid w:val="00CB7E37"/>
    <w:rsid w:val="00CF7129"/>
    <w:rsid w:val="00D13537"/>
    <w:rsid w:val="00D27ED1"/>
    <w:rsid w:val="00D32C50"/>
    <w:rsid w:val="00D81B3A"/>
    <w:rsid w:val="00D91007"/>
    <w:rsid w:val="00DC5CEA"/>
    <w:rsid w:val="00DD67C2"/>
    <w:rsid w:val="00DE6B1E"/>
    <w:rsid w:val="00E16F72"/>
    <w:rsid w:val="00E2401E"/>
    <w:rsid w:val="00E36CDE"/>
    <w:rsid w:val="00E54059"/>
    <w:rsid w:val="00E70619"/>
    <w:rsid w:val="00E72877"/>
    <w:rsid w:val="00EA20F5"/>
    <w:rsid w:val="00EC55C9"/>
    <w:rsid w:val="00EC6DD4"/>
    <w:rsid w:val="00ED0BC4"/>
    <w:rsid w:val="00F008BD"/>
    <w:rsid w:val="00F04BF3"/>
    <w:rsid w:val="00F47394"/>
    <w:rsid w:val="00F5683C"/>
    <w:rsid w:val="00F80FC2"/>
    <w:rsid w:val="00F91973"/>
    <w:rsid w:val="00FA0FF0"/>
    <w:rsid w:val="00FA5DD4"/>
    <w:rsid w:val="00FA7428"/>
    <w:rsid w:val="00FB5ADD"/>
    <w:rsid w:val="00FB7C4A"/>
    <w:rsid w:val="00FD2051"/>
    <w:rsid w:val="00FD44F8"/>
    <w:rsid w:val="00FE4953"/>
    <w:rsid w:val="00FE4E54"/>
    <w:rsid w:val="00FF0E98"/>
    <w:rsid w:val="00FF3DE4"/>
    <w:rsid w:val="00FF61A8"/>
    <w:rsid w:val="01153ADF"/>
    <w:rsid w:val="044B7594"/>
    <w:rsid w:val="08874912"/>
    <w:rsid w:val="09CD45A7"/>
    <w:rsid w:val="145458E8"/>
    <w:rsid w:val="177235A4"/>
    <w:rsid w:val="180C0917"/>
    <w:rsid w:val="1F374529"/>
    <w:rsid w:val="2C2B185C"/>
    <w:rsid w:val="34867AA7"/>
    <w:rsid w:val="367E0853"/>
    <w:rsid w:val="39AD65CB"/>
    <w:rsid w:val="3B992DB0"/>
    <w:rsid w:val="3C306775"/>
    <w:rsid w:val="4160082B"/>
    <w:rsid w:val="435766B4"/>
    <w:rsid w:val="47CC58C3"/>
    <w:rsid w:val="4F2D6EA8"/>
    <w:rsid w:val="4F600006"/>
    <w:rsid w:val="5A074FEE"/>
    <w:rsid w:val="5DC31305"/>
    <w:rsid w:val="6CCD7863"/>
    <w:rsid w:val="6D8611F5"/>
    <w:rsid w:val="760F102B"/>
    <w:rsid w:val="76D8241E"/>
    <w:rsid w:val="78706132"/>
    <w:rsid w:val="7A8B6668"/>
    <w:rsid w:val="7D745D2E"/>
    <w:rsid w:val="7DB767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563C1"/>
      <w:u w:val="single"/>
    </w:rPr>
  </w:style>
  <w:style w:type="paragraph" w:styleId="10">
    <w:name w:val="List Paragraph"/>
    <w:basedOn w:val="1"/>
    <w:qFormat/>
    <w:uiPriority w:val="34"/>
    <w:pPr>
      <w:widowControl/>
      <w:spacing w:after="160" w:line="259" w:lineRule="auto"/>
      <w:ind w:left="720"/>
      <w:contextualSpacing/>
      <w:jc w:val="left"/>
    </w:pPr>
    <w:rPr>
      <w:rFonts w:ascii="Calibri" w:hAnsi="Calibri" w:eastAsia="等线" w:cs="Cordia New"/>
      <w:kern w:val="0"/>
      <w:sz w:val="22"/>
      <w:szCs w:val="28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358</Words>
  <Characters>2209</Characters>
  <Lines>143</Lines>
  <Paragraphs>40</Paragraphs>
  <TotalTime>4</TotalTime>
  <ScaleCrop>false</ScaleCrop>
  <LinksUpToDate>false</LinksUpToDate>
  <CharactersWithSpaces>2541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2020-03-28T08:23:00Z</dcterms:created>
  <dc:creator>monkey</dc:creator>
  <cp:lastModifiedBy>monkey</cp:lastModifiedBy>
  <dcterms:modified xsi:type="dcterms:W3CDTF">2025-12-12T09:52:53Z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6EB0882E952349518298DC30EF8F97A6</vt:lpwstr>
  </property>
  <property fmtid="{D5CDD505-2E9C-101B-9397-08002B2CF9AE}" pid="4" name="KSOTemplateDocerSaveRecord">
    <vt:lpwstr>eyJoZGlkIjoiZmRjOTEzOTE0Yzk0MzJlNzgzZTNlNWUyZjE5Njk2MjEiLCJ1c2VySWQiOiIxNzgzMTczMjEifQ==</vt:lpwstr>
  </property>
</Properties>
</file>