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D8D689B">
      <w:pPr>
        <w:spacing w:line="560" w:lineRule="exact"/>
        <w:jc w:val="left"/>
        <w:rPr>
          <w:rFonts w:hint="eastAsia" w:ascii="黑体" w:hAnsi="黑体" w:eastAsia="黑体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/>
          <w:sz w:val="32"/>
          <w:szCs w:val="32"/>
        </w:rPr>
        <w:t>附件</w:t>
      </w:r>
    </w:p>
    <w:p w14:paraId="0755142F">
      <w:pPr>
        <w:spacing w:line="560" w:lineRule="exact"/>
        <w:rPr>
          <w:rFonts w:hint="eastAsia" w:ascii="黑体" w:hAnsi="黑体" w:eastAsia="黑体" w:cs="黑体"/>
          <w:color w:val="000000"/>
          <w:spacing w:val="8"/>
          <w:sz w:val="32"/>
          <w:szCs w:val="32"/>
          <w:lang w:eastAsia="zh-CN"/>
        </w:rPr>
      </w:pPr>
    </w:p>
    <w:p w14:paraId="08370860">
      <w:pPr>
        <w:spacing w:line="560" w:lineRule="exact"/>
        <w:jc w:val="center"/>
        <w:rPr>
          <w:rFonts w:hint="eastAsia" w:ascii="方正小标宋简体" w:hAnsi="方正小标宋_GBK" w:eastAsia="方正小标宋简体" w:cs="方正小标宋_GBK"/>
          <w:color w:val="000000"/>
          <w:spacing w:val="8"/>
          <w:sz w:val="44"/>
          <w:szCs w:val="44"/>
        </w:rPr>
      </w:pPr>
      <w:r>
        <w:rPr>
          <w:rFonts w:hint="eastAsia" w:ascii="方正小标宋简体" w:hAnsi="方正小标宋_GBK" w:eastAsia="方正小标宋简体" w:cs="方正小标宋_GBK"/>
          <w:color w:val="000000"/>
          <w:spacing w:val="8"/>
          <w:sz w:val="44"/>
          <w:szCs w:val="44"/>
        </w:rPr>
        <w:t>考 试 须 知</w:t>
      </w:r>
    </w:p>
    <w:p w14:paraId="0BD51EAA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before="316" w:beforeLines="100"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一、监考人员将在考前20分钟左右宣读考试有关注意事项，建议考生提前到达考场。</w:t>
      </w:r>
    </w:p>
    <w:p w14:paraId="0096A691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二、考生持本人准考证、有效身份证进入考场，对号入座，并将准考证、身份证放在桌面左上角，准考证、身份证二者缺一不可。</w:t>
      </w:r>
    </w:p>
    <w:p w14:paraId="16544429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三、考试开始30分钟后，不得入场；考试期间，不得提前交卷、退场。</w:t>
      </w:r>
    </w:p>
    <w:p w14:paraId="0A753A77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四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、考生可携带黑色墨水笔（钢笔、签字笔）、2B铅笔、铅笔刀、橡皮参加考试。考场备有草稿纸，考后收回。</w:t>
      </w:r>
    </w:p>
    <w:p w14:paraId="3D20D483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五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考生进入考场时，除规定可携带的考试用具外，手机（须关机并取消闹铃设置）及其他物品一律统一放置在指定位置。严禁将手机、计算器、智能手表、智能手环、蓝牙耳机等各种电子、通信、计算、存储或其它有关设备以及与考试相关的资料等物品带至座位，否则按违纪处理。</w:t>
      </w:r>
    </w:p>
    <w:p w14:paraId="125A1ECE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六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接到题本后，考生先检查考试科目是否正确及试卷有无印刷问题。如遇字迹模糊或答题卡有折皱、严重污点等问题，应及时举手向监考人员报告。答题时，使用规定的作答工具，在答题卡划定的区域内作答，不得做其他标记。</w:t>
      </w:r>
    </w:p>
    <w:p w14:paraId="79E0F27B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七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、考场内必须保持安静，禁止吸烟，严禁交头接耳。不得窥视他人题本、答题卡及其他答题材料。不得传递任何物品，不得要求监考人员解释试题。</w:t>
      </w:r>
    </w:p>
    <w:p w14:paraId="60B893D0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八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、宣布考试结束时，考生须立即停止答题，将题本、答题卡分别放在桌面上，待监考人员清点收齐后，经允许并在考务人员的指挥下有序离开考场。考生不得阻碍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、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拖延监考人员收取题本、答题卡，否则视为违纪。</w:t>
      </w:r>
    </w:p>
    <w:p w14:paraId="7E945605"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textAlignment w:val="auto"/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九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、严禁考生将题本、答题卡、草稿纸带出考场，严禁损坏、撕毁题本、答题卡，严禁抄录、复制、传播试题或与试题相关内容，否则按违纪处理。</w:t>
      </w:r>
    </w:p>
    <w:p w14:paraId="2A1BAB6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72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  <w:lang w:eastAsia="zh-CN"/>
        </w:rPr>
        <w:t>十</w:t>
      </w:r>
      <w:r>
        <w:rPr>
          <w:rFonts w:hint="eastAsia" w:ascii="仿宋_GB2312" w:hAnsi="仿宋_GB2312" w:eastAsia="仿宋_GB2312" w:cs="仿宋_GB2312"/>
          <w:color w:val="auto"/>
          <w:spacing w:val="8"/>
          <w:sz w:val="32"/>
          <w:szCs w:val="32"/>
        </w:rPr>
        <w:t>、考生须认真阅读考试相关规定，遵守考场规则，服从管理，接受工作人员的监督和检查。对有作弊行为，无理取闹，威胁、侮辱、诽谤、诬陷工作人员或者其他考生的，将按《事业单位公开招聘违纪违规行为处理规定》和有关规定处理。</w:t>
      </w:r>
    </w:p>
    <w:p w14:paraId="5648A992">
      <w:pPr>
        <w:keepNext w:val="0"/>
        <w:keepLines w:val="0"/>
        <w:pageBreakBefore w:val="0"/>
        <w:widowControl/>
        <w:kinsoku/>
        <w:wordWrap/>
        <w:overflowPunct/>
        <w:topLinePunct w:val="0"/>
        <w:autoSpaceDE/>
        <w:autoSpaceDN/>
        <w:bidi w:val="0"/>
        <w:adjustRightInd/>
        <w:snapToGrid/>
        <w:spacing w:line="576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color w:val="auto"/>
          <w:kern w:val="0"/>
          <w:sz w:val="32"/>
          <w:szCs w:val="32"/>
        </w:rPr>
      </w:pPr>
    </w:p>
    <w:p w14:paraId="0D8C54A7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8A067D8-74BC-4E62-B3B4-5872807FF33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2" w:fontKey="{6FA58BBF-C38B-429E-9FC3-BD74853110BA}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_GBK">
    <w:panose1 w:val="02000000000000000000"/>
    <w:charset w:val="86"/>
    <w:family w:val="script"/>
    <w:pitch w:val="default"/>
    <w:sig w:usb0="A00002BF" w:usb1="38CF7CFA" w:usb2="00082016" w:usb3="00000000" w:csb0="00040001" w:csb1="00000000"/>
    <w:embedRegular r:id="rId3" w:fontKey="{7DC09B06-037E-4D32-ADE7-DA45B0224614}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  <w:embedRegular r:id="rId4" w:fontKey="{75FCEA29-90C7-4763-927C-F68B9AE29AF9}"/>
  </w:font>
  <w:font w:name="WPSEMBED2">
    <w:panose1 w:val="02010609030101010101"/>
    <w:charset w:val="86"/>
    <w:family w:val="auto"/>
    <w:pitch w:val="default"/>
    <w:sig w:usb0="00000001" w:usb1="080E0000" w:usb2="00000000" w:usb3="00000000" w:csb0="00040000" w:csb1="00000000"/>
  </w:font>
  <w:font w:name="WPSEMBED1">
    <w:panose1 w:val="02000000000000000000"/>
    <w:charset w:val="86"/>
    <w:family w:val="auto"/>
    <w:pitch w:val="default"/>
    <w:sig w:usb0="A00002BF" w:usb1="38CF7CFA" w:usb2="00082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OGZkMzhkMTg2OTgzY2MyMzlkMGI2MjY1NWRjZjA3YWYifQ=="/>
  </w:docVars>
  <w:rsids>
    <w:rsidRoot w:val="00C55AE4"/>
    <w:rsid w:val="000E0AD4"/>
    <w:rsid w:val="002C2565"/>
    <w:rsid w:val="00356BF5"/>
    <w:rsid w:val="003F43ED"/>
    <w:rsid w:val="00412A79"/>
    <w:rsid w:val="004B0BC0"/>
    <w:rsid w:val="00546411"/>
    <w:rsid w:val="005C46B8"/>
    <w:rsid w:val="006C66C9"/>
    <w:rsid w:val="008422C6"/>
    <w:rsid w:val="00847E59"/>
    <w:rsid w:val="008A5EF5"/>
    <w:rsid w:val="00987D9A"/>
    <w:rsid w:val="009C63CB"/>
    <w:rsid w:val="00A56BF4"/>
    <w:rsid w:val="00B63D9A"/>
    <w:rsid w:val="00B806F5"/>
    <w:rsid w:val="00C55AE4"/>
    <w:rsid w:val="00C93D2F"/>
    <w:rsid w:val="00CC0308"/>
    <w:rsid w:val="00CF4265"/>
    <w:rsid w:val="00E252B6"/>
    <w:rsid w:val="00F21E89"/>
    <w:rsid w:val="05C154C7"/>
    <w:rsid w:val="1E944B02"/>
    <w:rsid w:val="1F3843D3"/>
    <w:rsid w:val="2D7A435A"/>
    <w:rsid w:val="3B175F0D"/>
    <w:rsid w:val="3F5D36FC"/>
    <w:rsid w:val="43354F3B"/>
    <w:rsid w:val="456548B1"/>
    <w:rsid w:val="5FD27E2E"/>
    <w:rsid w:val="650224CC"/>
    <w:rsid w:val="6848220D"/>
    <w:rsid w:val="6A9E4BB6"/>
    <w:rsid w:val="6D0E01F8"/>
    <w:rsid w:val="709F1842"/>
    <w:rsid w:val="728E385A"/>
    <w:rsid w:val="74CA6436"/>
    <w:rsid w:val="7A105CE1"/>
    <w:rsid w:val="7A695863"/>
    <w:rsid w:val="7E6873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nhideWhenUsed="0" w:uiPriority="9" w:semiHidden="0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autoRedefine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paragraph" w:styleId="2">
    <w:name w:val="heading 3"/>
    <w:basedOn w:val="1"/>
    <w:link w:val="9"/>
    <w:autoRedefine/>
    <w:qFormat/>
    <w:uiPriority w:val="9"/>
    <w:pPr>
      <w:widowControl/>
      <w:spacing w:before="100" w:beforeAutospacing="1" w:after="100" w:afterAutospacing="1"/>
      <w:jc w:val="left"/>
      <w:outlineLvl w:val="2"/>
    </w:pPr>
    <w:rPr>
      <w:rFonts w:ascii="宋体" w:hAnsi="宋体" w:eastAsia="宋体" w:cs="宋体"/>
      <w:b/>
      <w:bCs/>
      <w:kern w:val="0"/>
      <w:sz w:val="27"/>
      <w:szCs w:val="27"/>
    </w:rPr>
  </w:style>
  <w:style w:type="character" w:default="1" w:styleId="7">
    <w:name w:val="Default Paragraph Font"/>
    <w:autoRedefine/>
    <w:semiHidden/>
    <w:unhideWhenUsed/>
    <w:qFormat/>
    <w:uiPriority w:val="1"/>
  </w:style>
  <w:style w:type="table" w:default="1" w:styleId="6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Balloon Text"/>
    <w:basedOn w:val="1"/>
    <w:link w:val="10"/>
    <w:autoRedefine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2"/>
    <w:autoRedefine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1"/>
    <w:autoRedefine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8">
    <w:name w:val="Hyperlink"/>
    <w:basedOn w:val="7"/>
    <w:autoRedefine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9">
    <w:name w:val="标题 3 Char"/>
    <w:basedOn w:val="7"/>
    <w:link w:val="2"/>
    <w:autoRedefine/>
    <w:qFormat/>
    <w:uiPriority w:val="9"/>
    <w:rPr>
      <w:rFonts w:ascii="宋体" w:hAnsi="宋体" w:eastAsia="宋体" w:cs="宋体"/>
      <w:b/>
      <w:bCs/>
      <w:kern w:val="0"/>
      <w:sz w:val="27"/>
      <w:szCs w:val="27"/>
    </w:rPr>
  </w:style>
  <w:style w:type="character" w:customStyle="1" w:styleId="10">
    <w:name w:val="批注框文本 Char"/>
    <w:basedOn w:val="7"/>
    <w:link w:val="3"/>
    <w:autoRedefine/>
    <w:semiHidden/>
    <w:qFormat/>
    <w:uiPriority w:val="99"/>
    <w:rPr>
      <w:sz w:val="18"/>
      <w:szCs w:val="18"/>
    </w:rPr>
  </w:style>
  <w:style w:type="character" w:customStyle="1" w:styleId="11">
    <w:name w:val="页眉 Char"/>
    <w:basedOn w:val="7"/>
    <w:link w:val="5"/>
    <w:autoRedefine/>
    <w:qFormat/>
    <w:uiPriority w:val="99"/>
    <w:rPr>
      <w:sz w:val="18"/>
      <w:szCs w:val="18"/>
    </w:rPr>
  </w:style>
  <w:style w:type="character" w:customStyle="1" w:styleId="12">
    <w:name w:val="页脚 Char"/>
    <w:basedOn w:val="7"/>
    <w:link w:val="4"/>
    <w:autoRedefine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2</Pages>
  <Words>1510</Words>
  <Characters>1589</Characters>
  <Lines>4</Lines>
  <Paragraphs>1</Paragraphs>
  <TotalTime>18</TotalTime>
  <ScaleCrop>false</ScaleCrop>
  <LinksUpToDate>false</LinksUpToDate>
  <CharactersWithSpaces>1782</CharactersWithSpaces>
  <Application>WPS Office_12.1.0.24034_F1E327BC-269C-435d-A152-05C5408002CA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2023-02-21T06:49:00Z</dcterms:created>
  <dc:creator>Windows 用户</dc:creator>
  <cp:lastModifiedBy>郑世宇</cp:lastModifiedBy>
  <cp:lastPrinted>2026-01-09T09:13:00Z</cp:lastPrinted>
  <dcterms:modified xsi:type="dcterms:W3CDTF">2026-01-09T10:09:20Z</dcterms:modified>
  <cp:revision>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2052-12.1.0.24034</vt:lpwstr>
  </property>
  <property fmtid="{D5CDD505-2E9C-101B-9397-08002B2CF9AE}" pid="3" name="ICV">
    <vt:lpwstr>E25CBD4440974BA6BB86414C572B213C_13</vt:lpwstr>
  </property>
  <property fmtid="{D5CDD505-2E9C-101B-9397-08002B2CF9AE}" pid="4" name="KSOTemplateDocerSaveRecord">
    <vt:lpwstr>eyJoZGlkIjoiZjI5MjJlOGFiMGFiMjdhODU2MjM1Mzk5NGRiZmM5ZWUiLCJ1c2VySWQiOiI3ODU4MjY2NTgifQ==</vt:lpwstr>
  </property>
</Properties>
</file>